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Lieferung eines Langarmmähers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30/67-2026-021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Lieferleistung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